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6B1D" w:rsidRPr="00CE7C09" w:rsidRDefault="00F96B1D" w:rsidP="00F96B1D">
      <w:pPr>
        <w:rPr>
          <w:rFonts w:ascii="Arial" w:eastAsia="Calibri" w:hAnsi="Arial" w:cs="Arial"/>
          <w:sz w:val="20"/>
          <w:szCs w:val="20"/>
          <w:lang w:eastAsia="en-GB"/>
        </w:rPr>
      </w:pPr>
      <w:r w:rsidRPr="00CE7C09">
        <w:rPr>
          <w:rFonts w:ascii="Arial" w:eastAsia="Calibri" w:hAnsi="Arial" w:cs="Arial"/>
          <w:b/>
          <w:bCs/>
          <w:sz w:val="20"/>
          <w:szCs w:val="20"/>
          <w:lang w:eastAsia="en-GB"/>
        </w:rPr>
        <w:t>Ethnic Minority Resilience Network</w:t>
      </w:r>
    </w:p>
    <w:p w:rsidR="00F96B1D" w:rsidRPr="002F407C" w:rsidRDefault="00F96B1D" w:rsidP="00344633">
      <w:pPr>
        <w:rPr>
          <w:rFonts w:ascii="Arial" w:hAnsi="Arial" w:cs="Arial"/>
          <w:b/>
          <w:sz w:val="20"/>
          <w:szCs w:val="20"/>
        </w:rPr>
      </w:pPr>
      <w:r w:rsidRPr="00CE7C09">
        <w:rPr>
          <w:rFonts w:ascii="Arial" w:eastAsia="Calibri" w:hAnsi="Arial" w:cs="Arial"/>
          <w:b/>
          <w:bCs/>
          <w:sz w:val="20"/>
          <w:szCs w:val="20"/>
          <w:lang w:eastAsia="en-GB"/>
        </w:rPr>
        <w:t>Mental Health and Domestic Abuse Subgroup Meeting</w:t>
      </w:r>
      <w:r w:rsidRPr="00CE7C09">
        <w:rPr>
          <w:rFonts w:ascii="Arial" w:hAnsi="Arial" w:cs="Arial"/>
          <w:sz w:val="20"/>
          <w:szCs w:val="20"/>
        </w:rPr>
        <w:t xml:space="preserve"> </w:t>
      </w:r>
      <w:r w:rsidR="002F407C" w:rsidRPr="002F407C">
        <w:rPr>
          <w:rFonts w:ascii="Arial" w:hAnsi="Arial" w:cs="Arial"/>
          <w:b/>
          <w:sz w:val="20"/>
          <w:szCs w:val="20"/>
        </w:rPr>
        <w:t>06/10/20</w:t>
      </w:r>
    </w:p>
    <w:p w:rsidR="00F96B1D" w:rsidRPr="00CE7C09" w:rsidRDefault="002F407C" w:rsidP="00F96B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6B1D" w:rsidRPr="00F83FC7" w:rsidRDefault="00F96B1D" w:rsidP="00F96B1D">
      <w:pPr>
        <w:rPr>
          <w:rFonts w:ascii="Arial" w:hAnsi="Arial" w:cs="Arial"/>
          <w:sz w:val="20"/>
          <w:szCs w:val="20"/>
          <w:u w:val="single"/>
        </w:rPr>
      </w:pPr>
      <w:r w:rsidRPr="00F83FC7">
        <w:rPr>
          <w:rFonts w:ascii="Arial" w:hAnsi="Arial" w:cs="Arial"/>
          <w:sz w:val="20"/>
          <w:szCs w:val="20"/>
          <w:u w:val="single"/>
        </w:rPr>
        <w:t>Attendance:</w:t>
      </w:r>
    </w:p>
    <w:p w:rsidR="00F96B1D" w:rsidRPr="00CE7C09" w:rsidRDefault="00F96B1D" w:rsidP="00F96B1D">
      <w:pPr>
        <w:rPr>
          <w:rFonts w:ascii="Arial" w:hAnsi="Arial" w:cs="Arial"/>
          <w:sz w:val="20"/>
          <w:szCs w:val="20"/>
        </w:rPr>
      </w:pPr>
    </w:p>
    <w:p w:rsidR="00F96B1D" w:rsidRPr="00CE7C09" w:rsidRDefault="00F96B1D" w:rsidP="00F96B1D">
      <w:pPr>
        <w:rPr>
          <w:rFonts w:ascii="Arial" w:hAnsi="Arial" w:cs="Arial"/>
          <w:sz w:val="20"/>
          <w:szCs w:val="20"/>
        </w:rPr>
      </w:pPr>
      <w:r w:rsidRPr="00CE7C09">
        <w:rPr>
          <w:rFonts w:ascii="Arial" w:hAnsi="Arial" w:cs="Arial"/>
          <w:sz w:val="20"/>
          <w:szCs w:val="20"/>
        </w:rPr>
        <w:t>Fiona Crombie Freedom from Torture (Chair and minutes)</w:t>
      </w:r>
    </w:p>
    <w:p w:rsidR="00F96B1D" w:rsidRPr="00CE7C09" w:rsidRDefault="00F96B1D" w:rsidP="00F96B1D">
      <w:pPr>
        <w:rPr>
          <w:rFonts w:ascii="Arial" w:hAnsi="Arial" w:cs="Arial"/>
          <w:sz w:val="20"/>
          <w:szCs w:val="20"/>
        </w:rPr>
      </w:pPr>
      <w:r w:rsidRPr="00CE7C09">
        <w:rPr>
          <w:rFonts w:ascii="Arial" w:hAnsi="Arial" w:cs="Arial"/>
          <w:sz w:val="20"/>
          <w:szCs w:val="20"/>
        </w:rPr>
        <w:t>Ahlam Souidi</w:t>
      </w:r>
      <w:r w:rsidR="00CE7C09" w:rsidRPr="00CE7C09">
        <w:rPr>
          <w:rFonts w:ascii="Arial" w:hAnsi="Arial" w:cs="Arial"/>
          <w:sz w:val="20"/>
          <w:szCs w:val="20"/>
        </w:rPr>
        <w:t xml:space="preserve"> - </w:t>
      </w:r>
      <w:r w:rsidR="00CE7C09" w:rsidRPr="00CE7C09">
        <w:rPr>
          <w:rFonts w:ascii="Arial" w:eastAsia="Calibri" w:hAnsi="Arial" w:cs="Arial"/>
          <w:sz w:val="20"/>
          <w:szCs w:val="20"/>
          <w:lang w:eastAsia="en-GB"/>
        </w:rPr>
        <w:t>Freedom from Torture</w:t>
      </w:r>
    </w:p>
    <w:p w:rsidR="00F96B1D" w:rsidRPr="00CE7C09" w:rsidRDefault="00CE7C09" w:rsidP="00F96B1D">
      <w:pPr>
        <w:rPr>
          <w:rFonts w:ascii="Arial" w:hAnsi="Arial" w:cs="Arial"/>
          <w:sz w:val="20"/>
          <w:szCs w:val="20"/>
        </w:rPr>
      </w:pPr>
      <w:r w:rsidRPr="00CE7C09">
        <w:rPr>
          <w:rFonts w:ascii="Arial" w:hAnsi="Arial" w:cs="Arial"/>
          <w:sz w:val="20"/>
          <w:szCs w:val="20"/>
        </w:rPr>
        <w:t>Tanvir Parnez - BEMIS</w:t>
      </w:r>
    </w:p>
    <w:p w:rsidR="00F96B1D" w:rsidRPr="00387471" w:rsidRDefault="00387471" w:rsidP="00F96B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Julia Fernandez – Aditi Sacro</w:t>
      </w:r>
    </w:p>
    <w:p w:rsidR="00387471" w:rsidRDefault="00387471" w:rsidP="00F96B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Martinez - Citizen Rights Project </w:t>
      </w:r>
    </w:p>
    <w:p w:rsidR="00387471" w:rsidRDefault="00387471" w:rsidP="00F96B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Clare Daly HIMRA Highland </w:t>
      </w:r>
    </w:p>
    <w:p w:rsidR="00387471" w:rsidRDefault="00387471" w:rsidP="00F96B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Emma Craddock – PID Partner in Dialogue</w:t>
      </w:r>
    </w:p>
    <w:p w:rsidR="00387471" w:rsidRPr="00387471" w:rsidRDefault="00387471" w:rsidP="00F96B1D">
      <w:pPr>
        <w:rPr>
          <w:rFonts w:ascii="Arial" w:hAnsi="Arial" w:cs="Arial"/>
          <w:sz w:val="20"/>
          <w:szCs w:val="20"/>
        </w:rPr>
      </w:pPr>
    </w:p>
    <w:p w:rsidR="002F407C" w:rsidRDefault="00CE7C09" w:rsidP="00F96B1D">
      <w:pPr>
        <w:rPr>
          <w:rFonts w:ascii="Arial" w:hAnsi="Arial" w:cs="Arial"/>
          <w:sz w:val="20"/>
          <w:szCs w:val="20"/>
          <w:u w:val="single"/>
        </w:rPr>
      </w:pPr>
      <w:r w:rsidRPr="00F83FC7">
        <w:rPr>
          <w:rFonts w:ascii="Arial" w:hAnsi="Arial" w:cs="Arial"/>
          <w:sz w:val="20"/>
          <w:szCs w:val="20"/>
          <w:u w:val="single"/>
        </w:rPr>
        <w:t>Apologies:</w:t>
      </w:r>
    </w:p>
    <w:p w:rsidR="002F407C" w:rsidRPr="00CE7C09" w:rsidRDefault="002F407C" w:rsidP="002F407C">
      <w:pPr>
        <w:rPr>
          <w:rFonts w:ascii="Arial" w:eastAsia="Calibri" w:hAnsi="Arial" w:cs="Arial"/>
          <w:sz w:val="20"/>
          <w:szCs w:val="20"/>
          <w:lang w:eastAsia="en-GB"/>
        </w:rPr>
      </w:pPr>
      <w:r w:rsidRPr="00CE7C09">
        <w:rPr>
          <w:rFonts w:ascii="Arial" w:eastAsia="Calibri" w:hAnsi="Arial" w:cs="Arial"/>
          <w:sz w:val="20"/>
          <w:szCs w:val="20"/>
          <w:lang w:eastAsia="en-GB"/>
        </w:rPr>
        <w:t>Ephraim Borowski - Scottish Council of the Jewish Community</w:t>
      </w:r>
    </w:p>
    <w:p w:rsidR="002F407C" w:rsidRPr="00CE7C09" w:rsidRDefault="002F407C" w:rsidP="002F407C">
      <w:pPr>
        <w:rPr>
          <w:rFonts w:ascii="Arial" w:eastAsia="Calibri" w:hAnsi="Arial" w:cs="Arial"/>
          <w:sz w:val="20"/>
          <w:szCs w:val="20"/>
          <w:lang w:eastAsia="en-GB"/>
        </w:rPr>
      </w:pPr>
      <w:r w:rsidRPr="00CE7C09">
        <w:rPr>
          <w:rFonts w:ascii="Arial" w:eastAsia="Calibri" w:hAnsi="Arial" w:cs="Arial"/>
          <w:sz w:val="20"/>
          <w:szCs w:val="20"/>
          <w:lang w:eastAsia="en-GB"/>
        </w:rPr>
        <w:t>Zenib Ali Aditi - Sacro Edinburgh</w:t>
      </w:r>
    </w:p>
    <w:p w:rsidR="002F407C" w:rsidRPr="00CE7C09" w:rsidRDefault="002F407C" w:rsidP="002F407C">
      <w:pPr>
        <w:rPr>
          <w:rFonts w:ascii="Arial" w:eastAsia="Calibri" w:hAnsi="Arial" w:cs="Arial"/>
          <w:sz w:val="20"/>
          <w:szCs w:val="20"/>
          <w:lang w:eastAsia="en-GB"/>
        </w:rPr>
      </w:pPr>
      <w:r w:rsidRPr="00CE7C09">
        <w:rPr>
          <w:rFonts w:ascii="Arial" w:eastAsia="Calibri" w:hAnsi="Arial" w:cs="Arial"/>
          <w:sz w:val="20"/>
          <w:szCs w:val="20"/>
          <w:lang w:eastAsia="en-GB"/>
        </w:rPr>
        <w:t xml:space="preserve">Emma Cashmore Gordon </w:t>
      </w:r>
      <w:r>
        <w:rPr>
          <w:rFonts w:ascii="Arial" w:eastAsia="Calibri" w:hAnsi="Arial" w:cs="Arial"/>
          <w:sz w:val="20"/>
          <w:szCs w:val="20"/>
          <w:lang w:eastAsia="en-GB"/>
        </w:rPr>
        <w:t>- Aberlour Perinatal Befriending</w:t>
      </w:r>
      <w:r w:rsidRPr="00CE7C09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</w:p>
    <w:p w:rsidR="002F407C" w:rsidRPr="00CE7C09" w:rsidRDefault="002F407C" w:rsidP="002F407C">
      <w:pPr>
        <w:rPr>
          <w:rFonts w:ascii="Arial" w:eastAsia="Calibri" w:hAnsi="Arial" w:cs="Arial"/>
          <w:sz w:val="20"/>
          <w:szCs w:val="20"/>
          <w:lang w:eastAsia="en-GB"/>
        </w:rPr>
      </w:pPr>
      <w:r w:rsidRPr="00CE7C09">
        <w:rPr>
          <w:rFonts w:ascii="Arial" w:eastAsia="Calibri" w:hAnsi="Arial" w:cs="Arial"/>
          <w:sz w:val="20"/>
          <w:szCs w:val="20"/>
          <w:lang w:eastAsia="en-GB"/>
        </w:rPr>
        <w:t>Rami Osta - BEMIS</w:t>
      </w:r>
    </w:p>
    <w:p w:rsidR="002F407C" w:rsidRDefault="002F407C" w:rsidP="00F96B1D">
      <w:pPr>
        <w:rPr>
          <w:rFonts w:ascii="Arial" w:hAnsi="Arial" w:cs="Arial"/>
          <w:sz w:val="20"/>
          <w:szCs w:val="20"/>
          <w:u w:val="single"/>
        </w:rPr>
      </w:pPr>
    </w:p>
    <w:p w:rsidR="00CE7C09" w:rsidRPr="00CE7C09" w:rsidRDefault="00CE7C09" w:rsidP="00F96B1D">
      <w:pPr>
        <w:rPr>
          <w:rFonts w:ascii="Arial" w:hAnsi="Arial" w:cs="Arial"/>
          <w:sz w:val="20"/>
          <w:szCs w:val="20"/>
        </w:rPr>
      </w:pPr>
    </w:p>
    <w:p w:rsidR="00F96B1D" w:rsidRDefault="00F96B1D" w:rsidP="00F96B1D">
      <w:pPr>
        <w:rPr>
          <w:rFonts w:ascii="Arial" w:hAnsi="Arial" w:cs="Arial"/>
          <w:sz w:val="20"/>
          <w:szCs w:val="20"/>
        </w:rPr>
      </w:pPr>
    </w:p>
    <w:p w:rsidR="00387471" w:rsidRDefault="00C45F19" w:rsidP="00F96B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Fiona </w:t>
      </w:r>
      <w:r w:rsidR="00387471">
        <w:rPr>
          <w:rFonts w:ascii="Arial" w:hAnsi="Arial" w:cs="Arial"/>
          <w:sz w:val="20"/>
          <w:szCs w:val="20"/>
        </w:rPr>
        <w:t>Opened</w:t>
      </w:r>
      <w:r>
        <w:rPr>
          <w:rFonts w:ascii="Arial" w:hAnsi="Arial" w:cs="Arial"/>
          <w:sz w:val="20"/>
          <w:szCs w:val="20"/>
        </w:rPr>
        <w:t xml:space="preserve"> the meeting with a welcome.</w:t>
      </w:r>
      <w:r w:rsidR="00387471">
        <w:rPr>
          <w:rFonts w:ascii="Arial" w:hAnsi="Arial" w:cs="Arial"/>
          <w:sz w:val="20"/>
          <w:szCs w:val="20"/>
        </w:rPr>
        <w:t xml:space="preserve"> </w:t>
      </w:r>
    </w:p>
    <w:p w:rsidR="00387471" w:rsidRDefault="00387471" w:rsidP="00F96B1D">
      <w:pPr>
        <w:rPr>
          <w:rFonts w:ascii="Arial" w:hAnsi="Arial" w:cs="Arial"/>
          <w:sz w:val="20"/>
          <w:szCs w:val="20"/>
        </w:rPr>
      </w:pPr>
    </w:p>
    <w:p w:rsidR="00387471" w:rsidRDefault="00387471" w:rsidP="00F96B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 of last meeting discussed</w:t>
      </w:r>
      <w:r w:rsidR="00C45F19">
        <w:rPr>
          <w:rFonts w:ascii="Arial" w:hAnsi="Arial" w:cs="Arial"/>
          <w:sz w:val="20"/>
          <w:szCs w:val="20"/>
        </w:rPr>
        <w:t xml:space="preserve"> and approved.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7471" w:rsidRDefault="00387471" w:rsidP="00F96B1D">
      <w:pPr>
        <w:rPr>
          <w:rFonts w:ascii="Arial" w:hAnsi="Arial" w:cs="Arial"/>
          <w:sz w:val="20"/>
          <w:szCs w:val="20"/>
        </w:rPr>
      </w:pPr>
    </w:p>
    <w:p w:rsidR="00387471" w:rsidRDefault="00387471" w:rsidP="00F96B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Brief discussion </w:t>
      </w:r>
      <w:r w:rsidR="00C45F19">
        <w:rPr>
          <w:rFonts w:ascii="Arial" w:hAnsi="Arial" w:cs="Arial"/>
          <w:sz w:val="20"/>
          <w:szCs w:val="20"/>
        </w:rPr>
        <w:t>followed on from this on</w:t>
      </w:r>
      <w:r>
        <w:rPr>
          <w:rFonts w:ascii="Arial" w:hAnsi="Arial" w:cs="Arial"/>
          <w:sz w:val="20"/>
          <w:szCs w:val="20"/>
        </w:rPr>
        <w:t xml:space="preserve"> the need for specific focused events focusing on promoting positive mental health</w:t>
      </w:r>
      <w:r w:rsidR="00C45F19">
        <w:rPr>
          <w:rFonts w:ascii="Arial" w:hAnsi="Arial" w:cs="Arial"/>
          <w:sz w:val="20"/>
          <w:szCs w:val="20"/>
        </w:rPr>
        <w:t>. The</w:t>
      </w:r>
      <w:r>
        <w:rPr>
          <w:rFonts w:ascii="Arial" w:hAnsi="Arial" w:cs="Arial"/>
          <w:sz w:val="20"/>
          <w:szCs w:val="20"/>
        </w:rPr>
        <w:t xml:space="preserve"> Scottish government response to request</w:t>
      </w:r>
      <w:r w:rsidR="00C45F19">
        <w:rPr>
          <w:rFonts w:ascii="Arial" w:hAnsi="Arial" w:cs="Arial"/>
          <w:sz w:val="20"/>
          <w:szCs w:val="20"/>
        </w:rPr>
        <w:t xml:space="preserve"> to our letter requesting attendance to discuss with us how we promote the MH needs of the </w:t>
      </w:r>
      <w:r w:rsidR="00C45F19" w:rsidRPr="00C45F19">
        <w:rPr>
          <w:rFonts w:ascii="Arial" w:hAnsi="Arial" w:cs="Arial"/>
          <w:sz w:val="20"/>
          <w:szCs w:val="20"/>
        </w:rPr>
        <w:t>ethnic minority</w:t>
      </w:r>
      <w:r w:rsidR="00C45F19">
        <w:rPr>
          <w:rFonts w:ascii="Arial" w:hAnsi="Arial" w:cs="Arial"/>
          <w:sz w:val="20"/>
          <w:szCs w:val="20"/>
        </w:rPr>
        <w:t xml:space="preserve"> community</w:t>
      </w:r>
      <w:r>
        <w:rPr>
          <w:rFonts w:ascii="Arial" w:hAnsi="Arial" w:cs="Arial"/>
          <w:sz w:val="20"/>
          <w:szCs w:val="20"/>
        </w:rPr>
        <w:t xml:space="preserve"> has only been the automated response to say it has been received. </w:t>
      </w:r>
      <w:r w:rsidR="00F738A4">
        <w:rPr>
          <w:rFonts w:ascii="Arial" w:hAnsi="Arial" w:cs="Arial"/>
          <w:sz w:val="20"/>
          <w:szCs w:val="20"/>
        </w:rPr>
        <w:t xml:space="preserve">The meeting recognised that there is a massive lack of access to MH Services and the impact from Coronavirus continues to </w:t>
      </w:r>
      <w:r w:rsidR="00D7052D">
        <w:rPr>
          <w:rFonts w:ascii="Arial" w:hAnsi="Arial" w:cs="Arial"/>
          <w:sz w:val="20"/>
          <w:szCs w:val="20"/>
        </w:rPr>
        <w:t xml:space="preserve">escalate. This is particularly concerning in relation to the ethnic minority population where there is a need for cultural understanding. </w:t>
      </w:r>
    </w:p>
    <w:p w:rsidR="00D7052D" w:rsidRDefault="00D7052D" w:rsidP="00F96B1D">
      <w:pPr>
        <w:rPr>
          <w:rFonts w:ascii="Arial" w:hAnsi="Arial" w:cs="Arial"/>
          <w:sz w:val="20"/>
          <w:szCs w:val="20"/>
        </w:rPr>
      </w:pPr>
    </w:p>
    <w:p w:rsidR="00D7052D" w:rsidRDefault="00D7052D" w:rsidP="00F96B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Resources are scar</w:t>
      </w:r>
      <w:r w:rsidR="00344633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 and more needed to support increased access and increased joined up care services from GP to psychology and psychiatric services spanning </w:t>
      </w:r>
      <w:r w:rsidR="00C45F19">
        <w:rPr>
          <w:rFonts w:ascii="Arial" w:hAnsi="Arial" w:cs="Arial"/>
          <w:sz w:val="20"/>
          <w:szCs w:val="20"/>
        </w:rPr>
        <w:t>short-term</w:t>
      </w:r>
      <w:r>
        <w:rPr>
          <w:rFonts w:ascii="Arial" w:hAnsi="Arial" w:cs="Arial"/>
          <w:sz w:val="20"/>
          <w:szCs w:val="20"/>
        </w:rPr>
        <w:t xml:space="preserve"> intervention to </w:t>
      </w:r>
      <w:r w:rsidR="00C45F19">
        <w:rPr>
          <w:rFonts w:ascii="Arial" w:hAnsi="Arial" w:cs="Arial"/>
          <w:sz w:val="20"/>
          <w:szCs w:val="20"/>
        </w:rPr>
        <w:t>long-term</w:t>
      </w:r>
      <w:r>
        <w:rPr>
          <w:rFonts w:ascii="Arial" w:hAnsi="Arial" w:cs="Arial"/>
          <w:sz w:val="20"/>
          <w:szCs w:val="20"/>
        </w:rPr>
        <w:t xml:space="preserve"> therapy. </w:t>
      </w:r>
    </w:p>
    <w:p w:rsidR="00D7052D" w:rsidRDefault="00D7052D" w:rsidP="00F96B1D">
      <w:pPr>
        <w:rPr>
          <w:rFonts w:ascii="Arial" w:hAnsi="Arial" w:cs="Arial"/>
          <w:sz w:val="20"/>
          <w:szCs w:val="20"/>
        </w:rPr>
      </w:pPr>
    </w:p>
    <w:p w:rsidR="00D7052D" w:rsidRDefault="00D7052D" w:rsidP="00F96B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Lack of cultural sensitive counselling within </w:t>
      </w:r>
      <w:r w:rsidR="00C45F19">
        <w:rPr>
          <w:rFonts w:ascii="Arial" w:hAnsi="Arial" w:cs="Arial"/>
          <w:sz w:val="20"/>
          <w:szCs w:val="20"/>
        </w:rPr>
        <w:t>mainstream</w:t>
      </w:r>
      <w:r>
        <w:rPr>
          <w:rFonts w:ascii="Arial" w:hAnsi="Arial" w:cs="Arial"/>
          <w:sz w:val="20"/>
          <w:szCs w:val="20"/>
        </w:rPr>
        <w:t xml:space="preserve"> services. Repeated </w:t>
      </w:r>
      <w:r w:rsidR="00C45F19">
        <w:rPr>
          <w:rFonts w:ascii="Arial" w:hAnsi="Arial" w:cs="Arial"/>
          <w:sz w:val="20"/>
          <w:szCs w:val="20"/>
        </w:rPr>
        <w:t>short-term</w:t>
      </w:r>
      <w:r>
        <w:rPr>
          <w:rFonts w:ascii="Arial" w:hAnsi="Arial" w:cs="Arial"/>
          <w:sz w:val="20"/>
          <w:szCs w:val="20"/>
        </w:rPr>
        <w:t xml:space="preserve"> intervention </w:t>
      </w:r>
      <w:r w:rsidR="00D728AD">
        <w:rPr>
          <w:rFonts w:ascii="Arial" w:hAnsi="Arial" w:cs="Arial"/>
          <w:sz w:val="20"/>
          <w:szCs w:val="20"/>
        </w:rPr>
        <w:t>of eg</w:t>
      </w:r>
      <w:r w:rsidR="003970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 week model</w:t>
      </w:r>
      <w:r w:rsidR="00397070">
        <w:rPr>
          <w:rFonts w:ascii="Arial" w:hAnsi="Arial" w:cs="Arial"/>
          <w:sz w:val="20"/>
          <w:szCs w:val="20"/>
        </w:rPr>
        <w:t xml:space="preserve"> based interventions not always effective and individuals can invest time and recreating understanding with each therapist</w:t>
      </w:r>
      <w:r w:rsidR="00C45F19">
        <w:rPr>
          <w:rFonts w:ascii="Arial" w:hAnsi="Arial" w:cs="Arial"/>
          <w:sz w:val="20"/>
          <w:szCs w:val="20"/>
        </w:rPr>
        <w:t xml:space="preserve"> only to repeat the cycle again and again</w:t>
      </w:r>
      <w:r w:rsidR="00397070">
        <w:rPr>
          <w:rFonts w:ascii="Arial" w:hAnsi="Arial" w:cs="Arial"/>
          <w:sz w:val="20"/>
          <w:szCs w:val="20"/>
        </w:rPr>
        <w:t xml:space="preserve">. </w:t>
      </w:r>
    </w:p>
    <w:p w:rsidR="00397070" w:rsidRDefault="00397070" w:rsidP="00F96B1D">
      <w:pPr>
        <w:rPr>
          <w:rFonts w:ascii="Arial" w:hAnsi="Arial" w:cs="Arial"/>
          <w:sz w:val="20"/>
          <w:szCs w:val="20"/>
        </w:rPr>
      </w:pPr>
    </w:p>
    <w:p w:rsidR="00C45F19" w:rsidRDefault="00C45F19" w:rsidP="00F96B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Issues being raised with group members:</w:t>
      </w:r>
    </w:p>
    <w:p w:rsidR="00397070" w:rsidRDefault="00397070" w:rsidP="00F96B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Impact of Coronavirus – fears, social isolation, anxiety and depression.  </w:t>
      </w:r>
    </w:p>
    <w:p w:rsidR="00397070" w:rsidRDefault="00397070" w:rsidP="00F96B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Hate crime – racial discrimination particularly focus on SE Asian comm</w:t>
      </w:r>
      <w:r w:rsidR="00344633">
        <w:rPr>
          <w:rFonts w:ascii="Arial" w:hAnsi="Arial" w:cs="Arial"/>
          <w:sz w:val="20"/>
          <w:szCs w:val="20"/>
        </w:rPr>
        <w:t xml:space="preserve">unity </w:t>
      </w:r>
    </w:p>
    <w:p w:rsidR="00397070" w:rsidRDefault="00397070" w:rsidP="00F96B1D">
      <w:pPr>
        <w:rPr>
          <w:rFonts w:ascii="Arial" w:hAnsi="Arial" w:cs="Arial"/>
          <w:sz w:val="20"/>
          <w:szCs w:val="20"/>
        </w:rPr>
      </w:pPr>
    </w:p>
    <w:p w:rsidR="00397070" w:rsidRDefault="00397070" w:rsidP="00F96B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What’s required:</w:t>
      </w:r>
    </w:p>
    <w:p w:rsidR="00397070" w:rsidRDefault="00397070" w:rsidP="00F96B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Funding </w:t>
      </w:r>
    </w:p>
    <w:p w:rsidR="00397070" w:rsidRDefault="00397070" w:rsidP="00F96B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</w:t>
      </w:r>
    </w:p>
    <w:p w:rsidR="00397070" w:rsidRDefault="0083643A" w:rsidP="00F96B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</w:t>
      </w:r>
      <w:r w:rsidR="00C45F19">
        <w:rPr>
          <w:rFonts w:ascii="Arial" w:hAnsi="Arial" w:cs="Arial"/>
          <w:sz w:val="20"/>
          <w:szCs w:val="20"/>
        </w:rPr>
        <w:t xml:space="preserve"> t</w:t>
      </w:r>
      <w:r w:rsidR="00397070">
        <w:rPr>
          <w:rFonts w:ascii="Arial" w:hAnsi="Arial" w:cs="Arial"/>
          <w:sz w:val="20"/>
          <w:szCs w:val="20"/>
        </w:rPr>
        <w:t xml:space="preserve">o mainstream and ethnically focused MH Services </w:t>
      </w:r>
      <w:r w:rsidR="00C45F19">
        <w:rPr>
          <w:rFonts w:ascii="Arial" w:hAnsi="Arial" w:cs="Arial"/>
          <w:sz w:val="20"/>
          <w:szCs w:val="20"/>
        </w:rPr>
        <w:t xml:space="preserve">as well as specialist services catering to individual </w:t>
      </w:r>
      <w:r w:rsidR="00C45F19" w:rsidRPr="00C45F19">
        <w:rPr>
          <w:rFonts w:ascii="Arial" w:hAnsi="Arial" w:cs="Arial"/>
          <w:sz w:val="20"/>
          <w:szCs w:val="20"/>
        </w:rPr>
        <w:t>ethnic minority</w:t>
      </w:r>
      <w:r w:rsidR="00C45F19">
        <w:rPr>
          <w:rFonts w:ascii="Arial" w:hAnsi="Arial" w:cs="Arial"/>
          <w:sz w:val="20"/>
          <w:szCs w:val="20"/>
        </w:rPr>
        <w:t xml:space="preserve"> population</w:t>
      </w:r>
      <w:r>
        <w:rPr>
          <w:rFonts w:ascii="Arial" w:hAnsi="Arial" w:cs="Arial"/>
          <w:sz w:val="20"/>
          <w:szCs w:val="20"/>
        </w:rPr>
        <w:t>s</w:t>
      </w:r>
      <w:r w:rsidR="00C45F19">
        <w:rPr>
          <w:rFonts w:ascii="Arial" w:hAnsi="Arial" w:cs="Arial"/>
          <w:sz w:val="20"/>
          <w:szCs w:val="20"/>
        </w:rPr>
        <w:t xml:space="preserve"> or needs.</w:t>
      </w:r>
    </w:p>
    <w:p w:rsidR="00D7052D" w:rsidRDefault="00D7052D" w:rsidP="00F96B1D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825A8C" w:rsidRDefault="00FB261B" w:rsidP="00F96B1D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Cla</w:t>
      </w:r>
      <w:r w:rsidR="00397070">
        <w:rPr>
          <w:rFonts w:ascii="Arial" w:hAnsi="Arial" w:cs="Arial"/>
          <w:noProof/>
          <w:sz w:val="20"/>
          <w:szCs w:val="20"/>
          <w:lang w:eastAsia="en-GB"/>
        </w:rPr>
        <w:t xml:space="preserve">re raised a issue from her expeirence of supporting Syrian families </w:t>
      </w:r>
      <w:r w:rsidR="0083643A">
        <w:rPr>
          <w:rFonts w:ascii="Arial" w:hAnsi="Arial" w:cs="Arial"/>
          <w:noProof/>
          <w:sz w:val="20"/>
          <w:szCs w:val="20"/>
          <w:lang w:eastAsia="en-GB"/>
        </w:rPr>
        <w:t>at the lack of</w:t>
      </w:r>
      <w:r w:rsidR="00397070">
        <w:rPr>
          <w:rFonts w:ascii="Arial" w:hAnsi="Arial" w:cs="Arial"/>
          <w:noProof/>
          <w:sz w:val="20"/>
          <w:szCs w:val="20"/>
          <w:lang w:eastAsia="en-GB"/>
        </w:rPr>
        <w:t xml:space="preserve"> low level preventative work promoting well-being. </w:t>
      </w:r>
      <w:r w:rsidR="0083643A">
        <w:rPr>
          <w:rFonts w:ascii="Arial" w:hAnsi="Arial" w:cs="Arial"/>
          <w:noProof/>
          <w:sz w:val="20"/>
          <w:szCs w:val="20"/>
          <w:lang w:eastAsia="en-GB"/>
        </w:rPr>
        <w:t xml:space="preserve">She recognised </w:t>
      </w:r>
      <w:r w:rsidR="00825A8C">
        <w:rPr>
          <w:rFonts w:ascii="Arial" w:hAnsi="Arial" w:cs="Arial"/>
          <w:noProof/>
          <w:sz w:val="20"/>
          <w:szCs w:val="20"/>
          <w:lang w:eastAsia="en-GB"/>
        </w:rPr>
        <w:t>NRPF Policy – discriminates and particulary disasvantages those with MH difficulties</w:t>
      </w:r>
      <w:r w:rsidR="0083643A">
        <w:rPr>
          <w:rFonts w:ascii="Arial" w:hAnsi="Arial" w:cs="Arial"/>
          <w:noProof/>
          <w:sz w:val="20"/>
          <w:szCs w:val="20"/>
          <w:lang w:eastAsia="en-GB"/>
        </w:rPr>
        <w:t xml:space="preserve"> who are unable to seek help and support</w:t>
      </w:r>
      <w:r w:rsidR="00825A8C">
        <w:rPr>
          <w:rFonts w:ascii="Arial" w:hAnsi="Arial" w:cs="Arial"/>
          <w:noProof/>
          <w:sz w:val="20"/>
          <w:szCs w:val="20"/>
          <w:lang w:eastAsia="en-GB"/>
        </w:rPr>
        <w:t>.</w:t>
      </w:r>
      <w:r w:rsidR="0083643A">
        <w:rPr>
          <w:rFonts w:ascii="Arial" w:hAnsi="Arial" w:cs="Arial"/>
          <w:noProof/>
          <w:sz w:val="20"/>
          <w:szCs w:val="20"/>
          <w:lang w:eastAsia="en-GB"/>
        </w:rPr>
        <w:t xml:space="preserve"> The group recognised the</w:t>
      </w:r>
      <w:r w:rsidR="00825A8C">
        <w:rPr>
          <w:rFonts w:ascii="Arial" w:hAnsi="Arial" w:cs="Arial"/>
          <w:noProof/>
          <w:sz w:val="20"/>
          <w:szCs w:val="20"/>
          <w:lang w:eastAsia="en-GB"/>
        </w:rPr>
        <w:t xml:space="preserve"> Scottish Government has power to do more</w:t>
      </w:r>
      <w:r w:rsidR="00344633">
        <w:rPr>
          <w:rFonts w:ascii="Arial" w:hAnsi="Arial" w:cs="Arial"/>
          <w:noProof/>
          <w:sz w:val="20"/>
          <w:szCs w:val="20"/>
          <w:lang w:eastAsia="en-GB"/>
        </w:rPr>
        <w:t>.</w:t>
      </w:r>
      <w:r w:rsidR="00825A8C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:rsidR="00397070" w:rsidRDefault="00397070" w:rsidP="00F96B1D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397070" w:rsidRDefault="00397070" w:rsidP="00F96B1D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D7052D" w:rsidRDefault="00825A8C" w:rsidP="00F96B1D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Domestic Abuse:- Julia raised the issue of accessability and flexability of services</w:t>
      </w:r>
      <w:r w:rsidR="0083643A">
        <w:rPr>
          <w:rFonts w:ascii="Arial" w:hAnsi="Arial" w:cs="Arial"/>
          <w:noProof/>
          <w:sz w:val="20"/>
          <w:szCs w:val="20"/>
          <w:lang w:eastAsia="en-GB"/>
        </w:rPr>
        <w:t>. Service need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to offer</w:t>
      </w:r>
      <w:r w:rsidR="0083643A">
        <w:rPr>
          <w:rFonts w:ascii="Arial" w:hAnsi="Arial" w:cs="Arial"/>
          <w:noProof/>
          <w:sz w:val="20"/>
          <w:szCs w:val="20"/>
          <w:lang w:eastAsia="en-GB"/>
        </w:rPr>
        <w:t xml:space="preserve"> acess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to </w:t>
      </w:r>
      <w:r w:rsidR="0083643A">
        <w:rPr>
          <w:rFonts w:ascii="Arial" w:hAnsi="Arial" w:cs="Arial"/>
          <w:noProof/>
          <w:sz w:val="20"/>
          <w:szCs w:val="20"/>
          <w:lang w:eastAsia="en-GB"/>
        </w:rPr>
        <w:t>Z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oom </w:t>
      </w:r>
      <w:r w:rsidR="0083643A">
        <w:rPr>
          <w:rFonts w:ascii="Arial" w:hAnsi="Arial" w:cs="Arial"/>
          <w:noProof/>
          <w:sz w:val="20"/>
          <w:szCs w:val="20"/>
          <w:lang w:eastAsia="en-GB"/>
        </w:rPr>
        <w:t xml:space="preserve">type platforms to </w:t>
      </w:r>
      <w:r>
        <w:rPr>
          <w:rFonts w:ascii="Arial" w:hAnsi="Arial" w:cs="Arial"/>
          <w:noProof/>
          <w:sz w:val="20"/>
          <w:szCs w:val="20"/>
          <w:lang w:eastAsia="en-GB"/>
        </w:rPr>
        <w:t>clients in evenings</w:t>
      </w:r>
      <w:r w:rsidR="0083643A">
        <w:rPr>
          <w:rFonts w:ascii="Arial" w:hAnsi="Arial" w:cs="Arial"/>
          <w:noProof/>
          <w:sz w:val="20"/>
          <w:szCs w:val="20"/>
          <w:lang w:eastAsia="en-GB"/>
        </w:rPr>
        <w:t xml:space="preserve"> as few opportunties for women 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get out and </w:t>
      </w: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t>to access support</w:t>
      </w:r>
      <w:r w:rsidR="0083643A">
        <w:rPr>
          <w:rFonts w:ascii="Arial" w:hAnsi="Arial" w:cs="Arial"/>
          <w:noProof/>
          <w:sz w:val="20"/>
          <w:szCs w:val="20"/>
          <w:lang w:eastAsia="en-GB"/>
        </w:rPr>
        <w:t xml:space="preserve"> due</w:t>
      </w:r>
      <w:r w:rsidR="0083643A" w:rsidRPr="0083643A">
        <w:rPr>
          <w:rFonts w:ascii="Arial" w:hAnsi="Arial" w:cs="Arial"/>
          <w:noProof/>
          <w:sz w:val="20"/>
          <w:szCs w:val="20"/>
          <w:lang w:eastAsia="en-GB"/>
        </w:rPr>
        <w:t xml:space="preserve"> to restrictions an barriers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. </w:t>
      </w:r>
      <w:r w:rsidR="0083643A">
        <w:rPr>
          <w:rFonts w:ascii="Arial" w:hAnsi="Arial" w:cs="Arial"/>
          <w:noProof/>
          <w:sz w:val="20"/>
          <w:szCs w:val="20"/>
          <w:lang w:eastAsia="en-GB"/>
        </w:rPr>
        <w:t>Which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include privacy and spaces issues for them within their homes. </w:t>
      </w:r>
    </w:p>
    <w:p w:rsidR="00397070" w:rsidRDefault="00397070" w:rsidP="00F96B1D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04279" w:rsidRDefault="0083643A" w:rsidP="00F96B1D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Kimi</w:t>
      </w:r>
      <w:r w:rsidR="00904279">
        <w:rPr>
          <w:rFonts w:ascii="Arial" w:hAnsi="Arial" w:cs="Arial"/>
          <w:noProof/>
          <w:sz w:val="20"/>
          <w:szCs w:val="20"/>
          <w:lang w:eastAsia="en-GB"/>
        </w:rPr>
        <w:t xml:space="preserve"> spoke </w:t>
      </w:r>
      <w:r w:rsidR="002F407C">
        <w:rPr>
          <w:rFonts w:ascii="Arial" w:hAnsi="Arial" w:cs="Arial"/>
          <w:noProof/>
          <w:sz w:val="20"/>
          <w:szCs w:val="20"/>
          <w:lang w:eastAsia="en-GB"/>
        </w:rPr>
        <w:t>of social isolation ex</w:t>
      </w:r>
      <w:r w:rsidR="00904279">
        <w:rPr>
          <w:rFonts w:ascii="Arial" w:hAnsi="Arial" w:cs="Arial"/>
          <w:noProof/>
          <w:sz w:val="20"/>
          <w:szCs w:val="20"/>
          <w:lang w:eastAsia="en-GB"/>
        </w:rPr>
        <w:t>perienced by the many S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outh and South East Asain </w:t>
      </w:r>
      <w:r w:rsidR="00904279">
        <w:rPr>
          <w:rFonts w:ascii="Arial" w:hAnsi="Arial" w:cs="Arial"/>
          <w:noProof/>
          <w:sz w:val="20"/>
          <w:szCs w:val="20"/>
          <w:lang w:eastAsia="en-GB"/>
        </w:rPr>
        <w:t>as they are a very scattered population, They are aw</w:t>
      </w:r>
      <w:r w:rsidR="00344633">
        <w:rPr>
          <w:rFonts w:ascii="Arial" w:hAnsi="Arial" w:cs="Arial"/>
          <w:noProof/>
          <w:sz w:val="20"/>
          <w:szCs w:val="20"/>
          <w:lang w:eastAsia="en-GB"/>
        </w:rPr>
        <w:t>a</w:t>
      </w:r>
      <w:r w:rsidR="00904279">
        <w:rPr>
          <w:rFonts w:ascii="Arial" w:hAnsi="Arial" w:cs="Arial"/>
          <w:noProof/>
          <w:sz w:val="20"/>
          <w:szCs w:val="20"/>
          <w:lang w:eastAsia="en-GB"/>
        </w:rPr>
        <w:t xml:space="preserve">re of statistically high population of vietnames/chinese are trafficked but they remain hard to reach. </w:t>
      </w:r>
      <w:r>
        <w:rPr>
          <w:rFonts w:ascii="Arial" w:hAnsi="Arial" w:cs="Arial"/>
          <w:noProof/>
          <w:sz w:val="20"/>
          <w:szCs w:val="20"/>
          <w:lang w:eastAsia="en-GB"/>
        </w:rPr>
        <w:t>They</w:t>
      </w:r>
      <w:r w:rsidR="00904279">
        <w:rPr>
          <w:rFonts w:ascii="Arial" w:hAnsi="Arial" w:cs="Arial"/>
          <w:noProof/>
          <w:sz w:val="20"/>
          <w:szCs w:val="20"/>
          <w:lang w:eastAsia="en-GB"/>
        </w:rPr>
        <w:t xml:space="preserve"> continue to run support g</w:t>
      </w:r>
      <w:r w:rsidR="00344633">
        <w:rPr>
          <w:rFonts w:ascii="Arial" w:hAnsi="Arial" w:cs="Arial"/>
          <w:noProof/>
          <w:sz w:val="20"/>
          <w:szCs w:val="20"/>
          <w:lang w:eastAsia="en-GB"/>
        </w:rPr>
        <w:t>rou</w:t>
      </w:r>
      <w:r w:rsidR="00904279">
        <w:rPr>
          <w:rFonts w:ascii="Arial" w:hAnsi="Arial" w:cs="Arial"/>
          <w:noProof/>
          <w:sz w:val="20"/>
          <w:szCs w:val="20"/>
          <w:lang w:eastAsia="en-GB"/>
        </w:rPr>
        <w:t>p sessions. Once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they have gathered</w:t>
      </w:r>
      <w:r w:rsidR="00904279">
        <w:rPr>
          <w:rFonts w:ascii="Arial" w:hAnsi="Arial" w:cs="Arial"/>
          <w:noProof/>
          <w:sz w:val="20"/>
          <w:szCs w:val="20"/>
          <w:lang w:eastAsia="en-GB"/>
        </w:rPr>
        <w:t xml:space="preserve"> insight into preexisting needs are known/recognised</w:t>
      </w:r>
      <w:r w:rsidR="00753145">
        <w:rPr>
          <w:rFonts w:ascii="Arial" w:hAnsi="Arial" w:cs="Arial"/>
          <w:noProof/>
          <w:sz w:val="20"/>
          <w:szCs w:val="20"/>
          <w:lang w:eastAsia="en-GB"/>
        </w:rPr>
        <w:t xml:space="preserve"> the will review support</w:t>
      </w:r>
      <w:r w:rsidR="00904279">
        <w:rPr>
          <w:rFonts w:ascii="Arial" w:hAnsi="Arial" w:cs="Arial"/>
          <w:noProof/>
          <w:sz w:val="20"/>
          <w:szCs w:val="20"/>
          <w:lang w:eastAsia="en-GB"/>
        </w:rPr>
        <w:t xml:space="preserve"> but they feel there remains a hidden need which needs to be addressed. </w:t>
      </w:r>
    </w:p>
    <w:p w:rsidR="00A11633" w:rsidRDefault="00A11633" w:rsidP="00F96B1D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A11633" w:rsidRDefault="00A11633" w:rsidP="00F96B1D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A11633" w:rsidRDefault="00A11633" w:rsidP="00F96B1D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Digital literacy to ac</w:t>
      </w:r>
      <w:r w:rsidR="00344633">
        <w:rPr>
          <w:rFonts w:ascii="Arial" w:hAnsi="Arial" w:cs="Arial"/>
          <w:noProof/>
          <w:sz w:val="20"/>
          <w:szCs w:val="20"/>
          <w:lang w:eastAsia="en-GB"/>
        </w:rPr>
        <w:t>cess support may challenge some</w:t>
      </w:r>
      <w:r w:rsidR="00753145">
        <w:rPr>
          <w:rFonts w:ascii="Arial" w:hAnsi="Arial" w:cs="Arial"/>
          <w:noProof/>
          <w:sz w:val="20"/>
          <w:szCs w:val="20"/>
          <w:lang w:eastAsia="en-GB"/>
        </w:rPr>
        <w:t xml:space="preserve"> organisation who are providing MH support and again may need to be a onsideration while t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he option of face to face </w:t>
      </w:r>
      <w:r w:rsidR="00753145">
        <w:rPr>
          <w:rFonts w:ascii="Arial" w:hAnsi="Arial" w:cs="Arial"/>
          <w:noProof/>
          <w:sz w:val="20"/>
          <w:szCs w:val="20"/>
          <w:lang w:eastAsia="en-GB"/>
        </w:rPr>
        <w:t xml:space="preserve">contact 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has been removed and when it can restart remains unclear. </w:t>
      </w:r>
    </w:p>
    <w:p w:rsidR="00825A8C" w:rsidRDefault="00825A8C" w:rsidP="00D728AD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A11633" w:rsidRDefault="00753145" w:rsidP="00D728AD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 xml:space="preserve">Recognition of areas not represented within our group were </w:t>
      </w:r>
      <w:r w:rsidR="00A11633">
        <w:rPr>
          <w:rFonts w:ascii="Arial" w:hAnsi="Arial" w:cs="Arial"/>
          <w:noProof/>
          <w:sz w:val="20"/>
          <w:szCs w:val="20"/>
          <w:lang w:eastAsia="en-GB"/>
        </w:rPr>
        <w:t>Alzheimers and Dementia i</w:t>
      </w:r>
      <w:r w:rsidR="00FB261B">
        <w:rPr>
          <w:rFonts w:ascii="Arial" w:hAnsi="Arial" w:cs="Arial"/>
          <w:noProof/>
          <w:sz w:val="20"/>
          <w:szCs w:val="20"/>
          <w:lang w:eastAsia="en-GB"/>
        </w:rPr>
        <w:t>n Ethnic minorirty groups</w:t>
      </w:r>
      <w:r>
        <w:rPr>
          <w:rFonts w:ascii="Arial" w:hAnsi="Arial" w:cs="Arial"/>
          <w:noProof/>
          <w:sz w:val="20"/>
          <w:szCs w:val="20"/>
          <w:lang w:eastAsia="en-GB"/>
        </w:rPr>
        <w:t>. We recognised the challenge that a</w:t>
      </w:r>
      <w:r w:rsidR="00FB261B">
        <w:rPr>
          <w:rFonts w:ascii="Arial" w:hAnsi="Arial" w:cs="Arial"/>
          <w:noProof/>
          <w:sz w:val="20"/>
          <w:szCs w:val="20"/>
          <w:lang w:eastAsia="en-GB"/>
        </w:rPr>
        <w:t xml:space="preserve"> robust needs assessments can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not</w:t>
      </w:r>
      <w:r w:rsidR="00FB261B">
        <w:rPr>
          <w:rFonts w:ascii="Arial" w:hAnsi="Arial" w:cs="Arial"/>
          <w:noProof/>
          <w:sz w:val="20"/>
          <w:szCs w:val="20"/>
          <w:lang w:eastAsia="en-GB"/>
        </w:rPr>
        <w:t xml:space="preserve"> be undertaken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unless face to face</w:t>
      </w:r>
      <w:r w:rsidR="00FB261B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en-GB"/>
        </w:rPr>
        <w:t>as in</w:t>
      </w:r>
      <w:r w:rsidR="00FB261B">
        <w:rPr>
          <w:rFonts w:ascii="Arial" w:hAnsi="Arial" w:cs="Arial"/>
          <w:noProof/>
          <w:sz w:val="20"/>
          <w:szCs w:val="20"/>
          <w:lang w:eastAsia="en-GB"/>
        </w:rPr>
        <w:t xml:space="preserve"> many cases impossible over the phone/zoom. </w:t>
      </w:r>
    </w:p>
    <w:p w:rsidR="00A11633" w:rsidRDefault="00A11633" w:rsidP="00D728AD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4B5BAE" w:rsidRDefault="00FB261B" w:rsidP="00D728AD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EU Settlement and capacity</w:t>
      </w:r>
      <w:r w:rsidR="00753145">
        <w:rPr>
          <w:rFonts w:ascii="Arial" w:hAnsi="Arial" w:cs="Arial"/>
          <w:noProof/>
          <w:sz w:val="20"/>
          <w:szCs w:val="20"/>
          <w:lang w:eastAsia="en-GB"/>
        </w:rPr>
        <w:t>: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BE5374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753145">
        <w:rPr>
          <w:rFonts w:ascii="Arial" w:hAnsi="Arial" w:cs="Arial"/>
          <w:noProof/>
          <w:sz w:val="20"/>
          <w:szCs w:val="20"/>
          <w:lang w:eastAsia="en-GB"/>
        </w:rPr>
        <w:t>Noelia discussed ho</w:t>
      </w:r>
      <w:r>
        <w:rPr>
          <w:rFonts w:ascii="Arial" w:hAnsi="Arial" w:cs="Arial"/>
          <w:noProof/>
          <w:sz w:val="20"/>
          <w:szCs w:val="20"/>
          <w:lang w:eastAsia="en-GB"/>
        </w:rPr>
        <w:t>w to support EU citizens who don’t have the mental capacity to navigate the EU settlement schement. HO stats suggest 10% to 20% have vulnerabilities</w:t>
      </w:r>
      <w:r w:rsidR="00BE5374">
        <w:rPr>
          <w:rFonts w:ascii="Arial" w:hAnsi="Arial" w:cs="Arial"/>
          <w:noProof/>
          <w:sz w:val="20"/>
          <w:szCs w:val="20"/>
          <w:lang w:eastAsia="en-GB"/>
        </w:rPr>
        <w:t xml:space="preserve"> including mental health</w:t>
      </w:r>
      <w:r w:rsidR="00753145">
        <w:rPr>
          <w:rFonts w:ascii="Arial" w:hAnsi="Arial" w:cs="Arial"/>
          <w:noProof/>
          <w:sz w:val="20"/>
          <w:szCs w:val="20"/>
          <w:lang w:eastAsia="en-GB"/>
        </w:rPr>
        <w:t xml:space="preserve"> and may need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support. The Citizens Rights project </w:t>
      </w:r>
      <w:r w:rsidR="00BE5374">
        <w:rPr>
          <w:rFonts w:ascii="Arial" w:hAnsi="Arial" w:cs="Arial"/>
          <w:noProof/>
          <w:sz w:val="20"/>
          <w:szCs w:val="20"/>
          <w:lang w:eastAsia="en-GB"/>
        </w:rPr>
        <w:t xml:space="preserve">project offer support. PID </w:t>
      </w:r>
    </w:p>
    <w:p w:rsidR="00FB261B" w:rsidRDefault="00BE5374" w:rsidP="00D728AD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 xml:space="preserve">have undertaken social media campaign to raise awareness. Further details to be circulated via email. </w:t>
      </w:r>
    </w:p>
    <w:p w:rsidR="004B5BAE" w:rsidRDefault="004B5BAE" w:rsidP="00D728AD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4B5BAE" w:rsidRDefault="004B5BAE" w:rsidP="00D728AD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Race Equality Action Plan: includes a mandatory Ethnic Minorty Services. Danny Boyle BEMIS to attend the next meeting to allow for a fuller discussion. We acknowledged  the need for specigic EM services for those requiring MH Services</w:t>
      </w:r>
      <w:r w:rsidR="00753145">
        <w:rPr>
          <w:rFonts w:ascii="Arial" w:hAnsi="Arial" w:cs="Arial"/>
          <w:noProof/>
          <w:sz w:val="20"/>
          <w:szCs w:val="20"/>
          <w:lang w:eastAsia="en-GB"/>
        </w:rPr>
        <w:t xml:space="preserve">. 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:rsidR="004B5BAE" w:rsidRDefault="004B5BAE" w:rsidP="00D728AD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4B5BAE" w:rsidRDefault="004B5BAE" w:rsidP="00D728AD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Date of next meeting Tuesday 3</w:t>
      </w:r>
      <w:r w:rsidRPr="004B5BAE">
        <w:rPr>
          <w:rFonts w:ascii="Arial" w:hAnsi="Arial" w:cs="Arial"/>
          <w:noProof/>
          <w:sz w:val="20"/>
          <w:szCs w:val="20"/>
          <w:vertAlign w:val="superscript"/>
          <w:lang w:eastAsia="en-GB"/>
        </w:rPr>
        <w:t>rd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November 3 pm </w:t>
      </w:r>
    </w:p>
    <w:p w:rsidR="00A11633" w:rsidRPr="00CE7C09" w:rsidRDefault="00A11633" w:rsidP="00D728AD">
      <w:pPr>
        <w:rPr>
          <w:rFonts w:ascii="Arial" w:hAnsi="Arial" w:cs="Arial"/>
          <w:sz w:val="20"/>
          <w:szCs w:val="20"/>
        </w:rPr>
      </w:pPr>
    </w:p>
    <w:sectPr w:rsidR="00A11633" w:rsidRPr="00CE7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1D"/>
    <w:rsid w:val="00181582"/>
    <w:rsid w:val="002F407C"/>
    <w:rsid w:val="003009C5"/>
    <w:rsid w:val="00344633"/>
    <w:rsid w:val="003519D2"/>
    <w:rsid w:val="00387471"/>
    <w:rsid w:val="00397070"/>
    <w:rsid w:val="004B5BAE"/>
    <w:rsid w:val="006678FC"/>
    <w:rsid w:val="00753145"/>
    <w:rsid w:val="00825A8C"/>
    <w:rsid w:val="0083643A"/>
    <w:rsid w:val="00853EDD"/>
    <w:rsid w:val="00904279"/>
    <w:rsid w:val="00992D84"/>
    <w:rsid w:val="00A11633"/>
    <w:rsid w:val="00A74208"/>
    <w:rsid w:val="00B770B2"/>
    <w:rsid w:val="00BE5374"/>
    <w:rsid w:val="00C45F19"/>
    <w:rsid w:val="00CE7C09"/>
    <w:rsid w:val="00D3256B"/>
    <w:rsid w:val="00D34F0A"/>
    <w:rsid w:val="00D7052D"/>
    <w:rsid w:val="00D728AD"/>
    <w:rsid w:val="00DC4FFC"/>
    <w:rsid w:val="00F738A4"/>
    <w:rsid w:val="00F83FC7"/>
    <w:rsid w:val="00F96B1D"/>
    <w:rsid w:val="00FB261B"/>
    <w:rsid w:val="00FE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2C492-A7E5-4569-82A0-E1E66C8B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B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PLASSARD</dc:creator>
  <cp:keywords/>
  <dc:description/>
  <cp:lastModifiedBy>Tanveer Parnez</cp:lastModifiedBy>
  <cp:revision>2</cp:revision>
  <dcterms:created xsi:type="dcterms:W3CDTF">2020-11-11T12:10:00Z</dcterms:created>
  <dcterms:modified xsi:type="dcterms:W3CDTF">2020-11-11T12:10:00Z</dcterms:modified>
</cp:coreProperties>
</file>